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0af0177c5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67625ce6c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Kreuzholzhausen,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b0473dedf499e" /><Relationship Type="http://schemas.openxmlformats.org/officeDocument/2006/relationships/numbering" Target="/word/numbering.xml" Id="R4cff4d23248a4da8" /><Relationship Type="http://schemas.openxmlformats.org/officeDocument/2006/relationships/settings" Target="/word/settings.xml" Id="Rc30e7d8de9fa406c" /><Relationship Type="http://schemas.openxmlformats.org/officeDocument/2006/relationships/image" Target="/word/media/80872959-5e12-4872-bdf4-08a9e2a37041.png" Id="R91967625ce6c445c" /></Relationships>
</file>