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8209f172c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1fb0e8194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Kriegsheim,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6ce0f1a44d2c" /><Relationship Type="http://schemas.openxmlformats.org/officeDocument/2006/relationships/numbering" Target="/word/numbering.xml" Id="Rca0f702505d0485d" /><Relationship Type="http://schemas.openxmlformats.org/officeDocument/2006/relationships/settings" Target="/word/settings.xml" Id="R379f5fe072d34c47" /><Relationship Type="http://schemas.openxmlformats.org/officeDocument/2006/relationships/image" Target="/word/media/a7a92b7c-b129-44d8-b726-b57e8867cd16.png" Id="R2b81fb0e819447a3" /></Relationships>
</file>