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83373f4b0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993abc3f7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2d37226fa4be6" /><Relationship Type="http://schemas.openxmlformats.org/officeDocument/2006/relationships/numbering" Target="/word/numbering.xml" Id="R61aafdc8fff142b9" /><Relationship Type="http://schemas.openxmlformats.org/officeDocument/2006/relationships/settings" Target="/word/settings.xml" Id="Rdd47bf7beb3d4de6" /><Relationship Type="http://schemas.openxmlformats.org/officeDocument/2006/relationships/image" Target="/word/media/d4b24fcd-edeb-4981-b434-77590a2b6dbf.png" Id="R6ac993abc3f74754" /></Relationships>
</file>