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3f6fb742f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587ff97ce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Kronholz,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abeb95af84ed1" /><Relationship Type="http://schemas.openxmlformats.org/officeDocument/2006/relationships/numbering" Target="/word/numbering.xml" Id="R445ccb8ce5e94cad" /><Relationship Type="http://schemas.openxmlformats.org/officeDocument/2006/relationships/settings" Target="/word/settings.xml" Id="Rc098ae7c0e2248d5" /><Relationship Type="http://schemas.openxmlformats.org/officeDocument/2006/relationships/image" Target="/word/media/73928032-1726-472b-81a2-aebb54ccfcae.png" Id="R84d587ff97ce4c09" /></Relationships>
</file>