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0fb1b441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854d3173c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Kropelin,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2a4cd6cf47d1" /><Relationship Type="http://schemas.openxmlformats.org/officeDocument/2006/relationships/numbering" Target="/word/numbering.xml" Id="R28261fa9c7d74bf8" /><Relationship Type="http://schemas.openxmlformats.org/officeDocument/2006/relationships/settings" Target="/word/settings.xml" Id="R3a0f431ead8c4f17" /><Relationship Type="http://schemas.openxmlformats.org/officeDocument/2006/relationships/image" Target="/word/media/dc733af8-2fb7-4093-8593-7fc63f003878.png" Id="R96a854d3173c49d3" /></Relationships>
</file>