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b744717c0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0c50bbb2d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Krottenhof,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107128d8e4448" /><Relationship Type="http://schemas.openxmlformats.org/officeDocument/2006/relationships/numbering" Target="/word/numbering.xml" Id="Rb9a892b5706542bb" /><Relationship Type="http://schemas.openxmlformats.org/officeDocument/2006/relationships/settings" Target="/word/settings.xml" Id="Ra52734f98d604218" /><Relationship Type="http://schemas.openxmlformats.org/officeDocument/2006/relationships/image" Target="/word/media/b5ff267e-ab7a-4ae9-b435-bd794d1addb3.png" Id="Rfd70c50bbb2d4b7f" /></Relationships>
</file>