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aad6bca3d94a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3c13b777ca4a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Kuhlgrun,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8cae1c15f34ef4" /><Relationship Type="http://schemas.openxmlformats.org/officeDocument/2006/relationships/numbering" Target="/word/numbering.xml" Id="R6c4525fc4b6643fd" /><Relationship Type="http://schemas.openxmlformats.org/officeDocument/2006/relationships/settings" Target="/word/settings.xml" Id="Rbbe9f86218c74956" /><Relationship Type="http://schemas.openxmlformats.org/officeDocument/2006/relationships/image" Target="/word/media/5e61429c-db80-488f-8320-e1e8253cbab6.png" Id="R873c13b777ca4a38" /></Relationships>
</file>