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87677703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fd8bc4e4d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Kummernitz,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efaf323e74e93" /><Relationship Type="http://schemas.openxmlformats.org/officeDocument/2006/relationships/numbering" Target="/word/numbering.xml" Id="R2586e8ed088b4dd0" /><Relationship Type="http://schemas.openxmlformats.org/officeDocument/2006/relationships/settings" Target="/word/settings.xml" Id="Rfb0b9304d19a4b65" /><Relationship Type="http://schemas.openxmlformats.org/officeDocument/2006/relationships/image" Target="/word/media/6c5c2a80-fc22-4475-9c17-6dfd54b6f67d.png" Id="R1cbfd8bc4e4d4f10" /></Relationships>
</file>