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46c227965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dcad7b9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f88cffff4ac9" /><Relationship Type="http://schemas.openxmlformats.org/officeDocument/2006/relationships/numbering" Target="/word/numbering.xml" Id="R3e5fb7d41b644fa7" /><Relationship Type="http://schemas.openxmlformats.org/officeDocument/2006/relationships/settings" Target="/word/settings.xml" Id="R73cb6bbe34604795" /><Relationship Type="http://schemas.openxmlformats.org/officeDocument/2006/relationships/image" Target="/word/media/e62e0896-dfe9-4d83-88c0-fa128028ee25.png" Id="Rbf06dcad7b9a43a7" /></Relationships>
</file>