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1f0339fb9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1d10230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4b3a4b7c4fdb" /><Relationship Type="http://schemas.openxmlformats.org/officeDocument/2006/relationships/numbering" Target="/word/numbering.xml" Id="Ree3802acc8184caf" /><Relationship Type="http://schemas.openxmlformats.org/officeDocument/2006/relationships/settings" Target="/word/settings.xml" Id="R14ebe3e9bc3543f4" /><Relationship Type="http://schemas.openxmlformats.org/officeDocument/2006/relationships/image" Target="/word/media/d2d8d267-4cae-4227-9a8e-850ad33c101c.png" Id="R17051d10230d4f4c" /></Relationships>
</file>