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290154b39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b12fc4f39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Kupfer,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a888b154214528" /><Relationship Type="http://schemas.openxmlformats.org/officeDocument/2006/relationships/numbering" Target="/word/numbering.xml" Id="R44cd8c2f8c7c4664" /><Relationship Type="http://schemas.openxmlformats.org/officeDocument/2006/relationships/settings" Target="/word/settings.xml" Id="R1f35f3ba372f4b29" /><Relationship Type="http://schemas.openxmlformats.org/officeDocument/2006/relationships/image" Target="/word/media/4e63ead7-54ec-476b-8a1d-00b0f29701d7.png" Id="Rb5cb12fc4f3949b8" /></Relationships>
</file>