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0e015e79d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4a02523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Kustersgreuth,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6c25401c4d75" /><Relationship Type="http://schemas.openxmlformats.org/officeDocument/2006/relationships/numbering" Target="/word/numbering.xml" Id="Ra075d627c480419b" /><Relationship Type="http://schemas.openxmlformats.org/officeDocument/2006/relationships/settings" Target="/word/settings.xml" Id="Rf78fc67c0cd943d6" /><Relationship Type="http://schemas.openxmlformats.org/officeDocument/2006/relationships/image" Target="/word/media/58ef9453-24d7-4d07-ad07-28c53b8cf828.png" Id="R862e4a025231403b" /></Relationships>
</file>