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27e19f49f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aabd37ea5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Kustrena,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270d341274fd8" /><Relationship Type="http://schemas.openxmlformats.org/officeDocument/2006/relationships/numbering" Target="/word/numbering.xml" Id="R2bc95db51a974566" /><Relationship Type="http://schemas.openxmlformats.org/officeDocument/2006/relationships/settings" Target="/word/settings.xml" Id="R7701fbd782b343bb" /><Relationship Type="http://schemas.openxmlformats.org/officeDocument/2006/relationships/image" Target="/word/media/af96194e-727d-4d30-9c6d-9d04304d725b.png" Id="Rf32aabd37ea547d0" /></Relationships>
</file>