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6f3b66aae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c4264dff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c0c80b11e4952" /><Relationship Type="http://schemas.openxmlformats.org/officeDocument/2006/relationships/numbering" Target="/word/numbering.xml" Id="R35aa191059f54d4d" /><Relationship Type="http://schemas.openxmlformats.org/officeDocument/2006/relationships/settings" Target="/word/settings.xml" Id="Rca5068258d594d7b" /><Relationship Type="http://schemas.openxmlformats.org/officeDocument/2006/relationships/image" Target="/word/media/e31fb327-386a-4799-b625-0caa3c72baca.png" Id="R2e1c4264dffe426b" /></Relationships>
</file>