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10cafab67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281df5f10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Labenz,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c74c46356466f" /><Relationship Type="http://schemas.openxmlformats.org/officeDocument/2006/relationships/numbering" Target="/word/numbering.xml" Id="Ra2ba9b15aa1f4e60" /><Relationship Type="http://schemas.openxmlformats.org/officeDocument/2006/relationships/settings" Target="/word/settings.xml" Id="R6cf093a9b3d04720" /><Relationship Type="http://schemas.openxmlformats.org/officeDocument/2006/relationships/image" Target="/word/media/9b5efcaa-f547-4cfb-876f-42288cf84fc7.png" Id="R999281df5f104e3e" /></Relationships>
</file>