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01f43edf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d0ba31edb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Labertswend,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b04718e0740b4" /><Relationship Type="http://schemas.openxmlformats.org/officeDocument/2006/relationships/numbering" Target="/word/numbering.xml" Id="R6d58adc251b149be" /><Relationship Type="http://schemas.openxmlformats.org/officeDocument/2006/relationships/settings" Target="/word/settings.xml" Id="R5ff38f0724284bda" /><Relationship Type="http://schemas.openxmlformats.org/officeDocument/2006/relationships/image" Target="/word/media/b496165a-b97d-46cb-a082-85e1b3ac98eb.png" Id="R3eed0ba31edb4970" /></Relationships>
</file>