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bbdf395f6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df50692d3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a5830634040e0" /><Relationship Type="http://schemas.openxmlformats.org/officeDocument/2006/relationships/numbering" Target="/word/numbering.xml" Id="R2861e589b9b64236" /><Relationship Type="http://schemas.openxmlformats.org/officeDocument/2006/relationships/settings" Target="/word/settings.xml" Id="R4bb3624c638f4458" /><Relationship Type="http://schemas.openxmlformats.org/officeDocument/2006/relationships/image" Target="/word/media/81d72f09-3cf5-434d-9e78-60c1e60b9d45.png" Id="R6ebdf50692d342e1" /></Relationships>
</file>