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cca0299a5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195c688da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74e23fe0d433d" /><Relationship Type="http://schemas.openxmlformats.org/officeDocument/2006/relationships/numbering" Target="/word/numbering.xml" Id="Rd4dc8211c1764f23" /><Relationship Type="http://schemas.openxmlformats.org/officeDocument/2006/relationships/settings" Target="/word/settings.xml" Id="Re0539c21cdca4ee4" /><Relationship Type="http://schemas.openxmlformats.org/officeDocument/2006/relationships/image" Target="/word/media/0c99582c-665f-480b-a5b7-08b5172daf39.png" Id="Rcc3195c688da464f" /></Relationships>
</file>