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5b3bf7841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febde8c7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2b1de9da34367" /><Relationship Type="http://schemas.openxmlformats.org/officeDocument/2006/relationships/numbering" Target="/word/numbering.xml" Id="Rcc17e9e7fe3b4f47" /><Relationship Type="http://schemas.openxmlformats.org/officeDocument/2006/relationships/settings" Target="/word/settings.xml" Id="R88452d251ab04f96" /><Relationship Type="http://schemas.openxmlformats.org/officeDocument/2006/relationships/image" Target="/word/media/353dd64a-5a86-4748-954a-884c3a6cd905.png" Id="R6f9febde8c714fbe" /></Relationships>
</file>