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82505130f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1d9a67967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Laufzorn,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c9edf48bc4d9c" /><Relationship Type="http://schemas.openxmlformats.org/officeDocument/2006/relationships/numbering" Target="/word/numbering.xml" Id="Ra20a69bd861a484e" /><Relationship Type="http://schemas.openxmlformats.org/officeDocument/2006/relationships/settings" Target="/word/settings.xml" Id="R587aadbf93e049b8" /><Relationship Type="http://schemas.openxmlformats.org/officeDocument/2006/relationships/image" Target="/word/media/f85a3ad6-d041-4e5d-8ec6-df581328dbf9.png" Id="Rd2c1d9a679674ae5" /></Relationships>
</file>