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ac1a3de4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d90ada9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f5018e1da4ca8" /><Relationship Type="http://schemas.openxmlformats.org/officeDocument/2006/relationships/numbering" Target="/word/numbering.xml" Id="R63028345dec14e13" /><Relationship Type="http://schemas.openxmlformats.org/officeDocument/2006/relationships/settings" Target="/word/settings.xml" Id="R72c3410104b947b6" /><Relationship Type="http://schemas.openxmlformats.org/officeDocument/2006/relationships/image" Target="/word/media/978ab333-8309-45b5-bd81-a6b0fcc7998d.png" Id="Rbeabd90ada9a4018" /></Relationships>
</file>