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68000ded3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f55d88d17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Leffelsend,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ee9d3549a450b" /><Relationship Type="http://schemas.openxmlformats.org/officeDocument/2006/relationships/numbering" Target="/word/numbering.xml" Id="Rb0a9895288cc4312" /><Relationship Type="http://schemas.openxmlformats.org/officeDocument/2006/relationships/settings" Target="/word/settings.xml" Id="R044787679cf24fe7" /><Relationship Type="http://schemas.openxmlformats.org/officeDocument/2006/relationships/image" Target="/word/media/2a1035b3-c52e-4ded-a84d-1ea70522519f.png" Id="Rd99f55d88d174eee" /></Relationships>
</file>