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12ff815b5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301c91e6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da031c5a44f6" /><Relationship Type="http://schemas.openxmlformats.org/officeDocument/2006/relationships/numbering" Target="/word/numbering.xml" Id="R92afea95071a473a" /><Relationship Type="http://schemas.openxmlformats.org/officeDocument/2006/relationships/settings" Target="/word/settings.xml" Id="Rcb23d67c03f94602" /><Relationship Type="http://schemas.openxmlformats.org/officeDocument/2006/relationships/image" Target="/word/media/51e22fae-9507-432c-b3fd-c8875c8b7566.png" Id="Ra7b5301c91e64289" /></Relationships>
</file>