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79ac84cb1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21980b9c5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Leimgruben,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568403b144167" /><Relationship Type="http://schemas.openxmlformats.org/officeDocument/2006/relationships/numbering" Target="/word/numbering.xml" Id="R94ca998669794e1f" /><Relationship Type="http://schemas.openxmlformats.org/officeDocument/2006/relationships/settings" Target="/word/settings.xml" Id="R8ed9cd5b25144452" /><Relationship Type="http://schemas.openxmlformats.org/officeDocument/2006/relationships/image" Target="/word/media/ffa1e02a-cc71-44d3-a2d4-90920f942ab8.png" Id="Re6f21980b9c544e5" /></Relationships>
</file>