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68c5c7629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c75b16c56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7af16ec3040c4" /><Relationship Type="http://schemas.openxmlformats.org/officeDocument/2006/relationships/numbering" Target="/word/numbering.xml" Id="R8382e402bcbf4c25" /><Relationship Type="http://schemas.openxmlformats.org/officeDocument/2006/relationships/settings" Target="/word/settings.xml" Id="R4a7af9e795484f62" /><Relationship Type="http://schemas.openxmlformats.org/officeDocument/2006/relationships/image" Target="/word/media/cce6eddd-7653-4f91-86b1-303b22504404.png" Id="R223c75b16c56407a" /></Relationships>
</file>