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17c874f1d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e8eebdb8f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cac9c64f0472a" /><Relationship Type="http://schemas.openxmlformats.org/officeDocument/2006/relationships/numbering" Target="/word/numbering.xml" Id="Rbbcec14610624ebe" /><Relationship Type="http://schemas.openxmlformats.org/officeDocument/2006/relationships/settings" Target="/word/settings.xml" Id="R4ae98eb81a3943a3" /><Relationship Type="http://schemas.openxmlformats.org/officeDocument/2006/relationships/image" Target="/word/media/593e72a0-4d66-4676-91f5-5df5f604ed67.png" Id="R637e8eebdb8f4d03" /></Relationships>
</file>