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a278af574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92f10558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d682f2cc8467e" /><Relationship Type="http://schemas.openxmlformats.org/officeDocument/2006/relationships/numbering" Target="/word/numbering.xml" Id="R5987855960e24b73" /><Relationship Type="http://schemas.openxmlformats.org/officeDocument/2006/relationships/settings" Target="/word/settings.xml" Id="Re3375901746149e3" /><Relationship Type="http://schemas.openxmlformats.org/officeDocument/2006/relationships/image" Target="/word/media/dd21ad1d-995c-42bd-a90f-90331354259c.png" Id="R79092f1055804070" /></Relationships>
</file>