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becb2799f41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61fa6d92c742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Lerchenberg,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69be1fafd04770" /><Relationship Type="http://schemas.openxmlformats.org/officeDocument/2006/relationships/numbering" Target="/word/numbering.xml" Id="R1d8f51df900049a1" /><Relationship Type="http://schemas.openxmlformats.org/officeDocument/2006/relationships/settings" Target="/word/settings.xml" Id="Recd179b88be647de" /><Relationship Type="http://schemas.openxmlformats.org/officeDocument/2006/relationships/image" Target="/word/media/6ce6a28d-bf6c-40f3-a82b-8a7957bd2f4a.png" Id="Rb561fa6d92c74266" /></Relationships>
</file>