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fa90c78b1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5f5df52d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c3eff82504a75" /><Relationship Type="http://schemas.openxmlformats.org/officeDocument/2006/relationships/numbering" Target="/word/numbering.xml" Id="R42e0a99ea2e84dac" /><Relationship Type="http://schemas.openxmlformats.org/officeDocument/2006/relationships/settings" Target="/word/settings.xml" Id="R58022878d31a4b3f" /><Relationship Type="http://schemas.openxmlformats.org/officeDocument/2006/relationships/image" Target="/word/media/ffa26e29-7ede-4cbc-9989-0e5450935c85.png" Id="Rcc7d5f5df52d4234" /></Relationships>
</file>