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c3307e1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9fc15d40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ae2b51e44104" /><Relationship Type="http://schemas.openxmlformats.org/officeDocument/2006/relationships/numbering" Target="/word/numbering.xml" Id="R45b4d3c0dd4e48e6" /><Relationship Type="http://schemas.openxmlformats.org/officeDocument/2006/relationships/settings" Target="/word/settings.xml" Id="Rb9e9699470d9491f" /><Relationship Type="http://schemas.openxmlformats.org/officeDocument/2006/relationships/image" Target="/word/media/6fa638ca-1f2b-47b8-8e60-cbd8d61b0e84.png" Id="R7559fc15d4004e10" /></Relationships>
</file>