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ca16908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01b66625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d16da1d94ca6" /><Relationship Type="http://schemas.openxmlformats.org/officeDocument/2006/relationships/numbering" Target="/word/numbering.xml" Id="Rb000be3826cc4d12" /><Relationship Type="http://schemas.openxmlformats.org/officeDocument/2006/relationships/settings" Target="/word/settings.xml" Id="Rd8dbbbd4b6d34630" /><Relationship Type="http://schemas.openxmlformats.org/officeDocument/2006/relationships/image" Target="/word/media/a172354d-e229-4b49-935f-d29a896f0b93.png" Id="Rc7301b66625e4175" /></Relationships>
</file>