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19155ed5d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77f1cf74a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a540995c94c84" /><Relationship Type="http://schemas.openxmlformats.org/officeDocument/2006/relationships/numbering" Target="/word/numbering.xml" Id="R7b8f33a84e804e9a" /><Relationship Type="http://schemas.openxmlformats.org/officeDocument/2006/relationships/settings" Target="/word/settings.xml" Id="Ra81cd95dcbef4baa" /><Relationship Type="http://schemas.openxmlformats.org/officeDocument/2006/relationships/image" Target="/word/media/6392753e-b9b5-4385-89e5-d2e15f8eac62.png" Id="R70477f1cf74a4b5d" /></Relationships>
</file>