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11bf5c52b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93d1e33bc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d616428d64fa1" /><Relationship Type="http://schemas.openxmlformats.org/officeDocument/2006/relationships/numbering" Target="/word/numbering.xml" Id="R7a14fd47233b4396" /><Relationship Type="http://schemas.openxmlformats.org/officeDocument/2006/relationships/settings" Target="/word/settings.xml" Id="R24b997a64839469a" /><Relationship Type="http://schemas.openxmlformats.org/officeDocument/2006/relationships/image" Target="/word/media/bc67ff98-7234-4b6a-bc57-9e86ddbfa72b.png" Id="Rdec93d1e33bc4a76" /></Relationships>
</file>