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0c3217336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ac0f308f4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Liega,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d137d79e84b8e" /><Relationship Type="http://schemas.openxmlformats.org/officeDocument/2006/relationships/numbering" Target="/word/numbering.xml" Id="R06d8b77033194574" /><Relationship Type="http://schemas.openxmlformats.org/officeDocument/2006/relationships/settings" Target="/word/settings.xml" Id="R1ce3391bae7648bb" /><Relationship Type="http://schemas.openxmlformats.org/officeDocument/2006/relationships/image" Target="/word/media/2ca9b106-81a8-466e-a468-0dfa4039c31b.png" Id="R7d5ac0f308f448a7" /></Relationships>
</file>