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2fdf9c451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2aa27b3ad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Lienzingen,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1f74235894052" /><Relationship Type="http://schemas.openxmlformats.org/officeDocument/2006/relationships/numbering" Target="/word/numbering.xml" Id="R128f6c25d11d4e61" /><Relationship Type="http://schemas.openxmlformats.org/officeDocument/2006/relationships/settings" Target="/word/settings.xml" Id="R9f35a8c54cb840a4" /><Relationship Type="http://schemas.openxmlformats.org/officeDocument/2006/relationships/image" Target="/word/media/6291e963-f3fa-43c2-831f-8248d14557b0.png" Id="R21e2aa27b3ad4f87" /></Relationships>
</file>