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045abc8f4946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aea6a3e4bf4b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Lieser,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d4556aa6d44f67" /><Relationship Type="http://schemas.openxmlformats.org/officeDocument/2006/relationships/numbering" Target="/word/numbering.xml" Id="R3b39fe9f2ceb46e6" /><Relationship Type="http://schemas.openxmlformats.org/officeDocument/2006/relationships/settings" Target="/word/settings.xml" Id="Rc795f5a313754ade" /><Relationship Type="http://schemas.openxmlformats.org/officeDocument/2006/relationships/image" Target="/word/media/368a17d1-cb53-4256-840b-f1ac5f833dc6.png" Id="Rf1aea6a3e4bf4b52" /></Relationships>
</file>