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d22c50da8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1cb98c8a6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Linnenbach,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0710704014e75" /><Relationship Type="http://schemas.openxmlformats.org/officeDocument/2006/relationships/numbering" Target="/word/numbering.xml" Id="R630cbd678d3a42b5" /><Relationship Type="http://schemas.openxmlformats.org/officeDocument/2006/relationships/settings" Target="/word/settings.xml" Id="Rd0230618691549e7" /><Relationship Type="http://schemas.openxmlformats.org/officeDocument/2006/relationships/image" Target="/word/media/9c4ced2c-ed1b-435e-a231-522bf8ef9a8a.png" Id="R9f51cb98c8a64c51" /></Relationships>
</file>