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e35b7e3f4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26071ee1b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Lintfort,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7f7b0a0ca4a0e" /><Relationship Type="http://schemas.openxmlformats.org/officeDocument/2006/relationships/numbering" Target="/word/numbering.xml" Id="R9599894d81d14e60" /><Relationship Type="http://schemas.openxmlformats.org/officeDocument/2006/relationships/settings" Target="/word/settings.xml" Id="Ra9ab0234cc214464" /><Relationship Type="http://schemas.openxmlformats.org/officeDocument/2006/relationships/image" Target="/word/media/c7ce0069-98b4-4d5b-a4c3-e2fdf8701d13.png" Id="R5ba26071ee1b4869" /></Relationships>
</file>