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a4bb444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d2a997a9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Listernohl,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a5dc08424a2f" /><Relationship Type="http://schemas.openxmlformats.org/officeDocument/2006/relationships/numbering" Target="/word/numbering.xml" Id="Rf1ca941fe5af4ce2" /><Relationship Type="http://schemas.openxmlformats.org/officeDocument/2006/relationships/settings" Target="/word/settings.xml" Id="Rc4e930433bd242fb" /><Relationship Type="http://schemas.openxmlformats.org/officeDocument/2006/relationships/image" Target="/word/media/8efe563b-5671-4d6e-9994-03f327df1f67.png" Id="Rb7b8d2a997a941dd" /></Relationships>
</file>