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fc404ae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e24f81ee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ca549ae63407d" /><Relationship Type="http://schemas.openxmlformats.org/officeDocument/2006/relationships/numbering" Target="/word/numbering.xml" Id="Re92ab4f895d542d8" /><Relationship Type="http://schemas.openxmlformats.org/officeDocument/2006/relationships/settings" Target="/word/settings.xml" Id="R4fa85422612b4aaf" /><Relationship Type="http://schemas.openxmlformats.org/officeDocument/2006/relationships/image" Target="/word/media/016f7a99-b77b-4724-85ae-caa6341b8ecb.png" Id="R7b0e24f81eee4e12" /></Relationships>
</file>