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a9103bac0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28eac4ae2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Lobbese,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439872df34841" /><Relationship Type="http://schemas.openxmlformats.org/officeDocument/2006/relationships/numbering" Target="/word/numbering.xml" Id="Rb1e458225fe848e6" /><Relationship Type="http://schemas.openxmlformats.org/officeDocument/2006/relationships/settings" Target="/word/settings.xml" Id="R45136f19cca5468e" /><Relationship Type="http://schemas.openxmlformats.org/officeDocument/2006/relationships/image" Target="/word/media/d50e1889-b3b6-40fa-942d-d17f0f5a3174.png" Id="R70d28eac4ae24e56" /></Relationships>
</file>