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912afe099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a6dde5c5a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d75e8cf4e4fce" /><Relationship Type="http://schemas.openxmlformats.org/officeDocument/2006/relationships/numbering" Target="/word/numbering.xml" Id="R45a8fac318054fa2" /><Relationship Type="http://schemas.openxmlformats.org/officeDocument/2006/relationships/settings" Target="/word/settings.xml" Id="Rb6a4ce78b68e4be3" /><Relationship Type="http://schemas.openxmlformats.org/officeDocument/2006/relationships/image" Target="/word/media/17aead98-be01-434b-a240-0fbb80f81cca.png" Id="R522a6dde5c5a4004" /></Relationships>
</file>