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f67a01f5f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80d3e87fc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Lollbach,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f0ab6de5549a3" /><Relationship Type="http://schemas.openxmlformats.org/officeDocument/2006/relationships/numbering" Target="/word/numbering.xml" Id="R75acfcabc9ce45f2" /><Relationship Type="http://schemas.openxmlformats.org/officeDocument/2006/relationships/settings" Target="/word/settings.xml" Id="Rd95f1b65c62b4199" /><Relationship Type="http://schemas.openxmlformats.org/officeDocument/2006/relationships/image" Target="/word/media/9240cd3e-295c-462f-9a46-6e7e3ec685ea.png" Id="Re3780d3e87fc4aa3" /></Relationships>
</file>