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d3fd02e2d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54d3857ab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Lolldorf,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e94ad660b4b83" /><Relationship Type="http://schemas.openxmlformats.org/officeDocument/2006/relationships/numbering" Target="/word/numbering.xml" Id="R97a9dcfa878541b8" /><Relationship Type="http://schemas.openxmlformats.org/officeDocument/2006/relationships/settings" Target="/word/settings.xml" Id="Rcb9eda8f249b4780" /><Relationship Type="http://schemas.openxmlformats.org/officeDocument/2006/relationships/image" Target="/word/media/0ce2b856-92c0-4fd4-9631-8f117a93cdd6.png" Id="R7f254d3857ab4f82" /></Relationships>
</file>