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6e3f26733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ef8a93b25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Lorenzenberg,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1eca6f1d94802" /><Relationship Type="http://schemas.openxmlformats.org/officeDocument/2006/relationships/numbering" Target="/word/numbering.xml" Id="Rd7364ad8d5bc4e09" /><Relationship Type="http://schemas.openxmlformats.org/officeDocument/2006/relationships/settings" Target="/word/settings.xml" Id="Rbee55687e3864052" /><Relationship Type="http://schemas.openxmlformats.org/officeDocument/2006/relationships/image" Target="/word/media/eb4bc808-4c5a-463e-b108-bf9fc97d9ae7.png" Id="R080ef8a93b254472" /></Relationships>
</file>