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f4765c84b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553328910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67108c6984a8d" /><Relationship Type="http://schemas.openxmlformats.org/officeDocument/2006/relationships/numbering" Target="/word/numbering.xml" Id="R1ea9d4507676415c" /><Relationship Type="http://schemas.openxmlformats.org/officeDocument/2006/relationships/settings" Target="/word/settings.xml" Id="Rccbb99b75f0c49a3" /><Relationship Type="http://schemas.openxmlformats.org/officeDocument/2006/relationships/image" Target="/word/media/94768621-aa34-43d1-b9a3-ff4ea5425941.png" Id="R2915533289104fd4" /></Relationships>
</file>