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feb2489e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045485e0e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2c1ad3c5b4b88" /><Relationship Type="http://schemas.openxmlformats.org/officeDocument/2006/relationships/numbering" Target="/word/numbering.xml" Id="R2764eb41bc924c22" /><Relationship Type="http://schemas.openxmlformats.org/officeDocument/2006/relationships/settings" Target="/word/settings.xml" Id="R3c65b00906c74eab" /><Relationship Type="http://schemas.openxmlformats.org/officeDocument/2006/relationships/image" Target="/word/media/c21af78d-1361-41ce-8952-5878e5c2f9c3.png" Id="R8aa045485e0e4335" /></Relationships>
</file>