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856245df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f51c6653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Luckenwalde,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757cac6b148d9" /><Relationship Type="http://schemas.openxmlformats.org/officeDocument/2006/relationships/numbering" Target="/word/numbering.xml" Id="R6a5d070ff4fe45fc" /><Relationship Type="http://schemas.openxmlformats.org/officeDocument/2006/relationships/settings" Target="/word/settings.xml" Id="R5b848919072f48ee" /><Relationship Type="http://schemas.openxmlformats.org/officeDocument/2006/relationships/image" Target="/word/media/45a1eba0-8d7b-4ca7-a079-394bec7c2242.png" Id="Rcd9cf51c66534387" /></Relationships>
</file>