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74d98a014f46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539f35e1ca49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Luderich,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1116e2065a47e9" /><Relationship Type="http://schemas.openxmlformats.org/officeDocument/2006/relationships/numbering" Target="/word/numbering.xml" Id="R55e5b856fdc34b4a" /><Relationship Type="http://schemas.openxmlformats.org/officeDocument/2006/relationships/settings" Target="/word/settings.xml" Id="Rcd165035aee64840" /><Relationship Type="http://schemas.openxmlformats.org/officeDocument/2006/relationships/image" Target="/word/media/715ce66f-8ca1-4b74-b908-cb2d1e11d931.png" Id="R18539f35e1ca49e6" /></Relationships>
</file>