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7c275d654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a9acd5e3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70ad2b03540ef" /><Relationship Type="http://schemas.openxmlformats.org/officeDocument/2006/relationships/numbering" Target="/word/numbering.xml" Id="R814a83a6f1c64e9f" /><Relationship Type="http://schemas.openxmlformats.org/officeDocument/2006/relationships/settings" Target="/word/settings.xml" Id="R7f667e25279d4334" /><Relationship Type="http://schemas.openxmlformats.org/officeDocument/2006/relationships/image" Target="/word/media/fce8821e-9bc0-4952-99dd-f91c6f174346.png" Id="R3561a9acd5e34ddd" /></Relationships>
</file>